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CommUnity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4E701AF3" w:rsidR="00C76596" w:rsidRDefault="00C73498" w:rsidP="00296B05">
      <w:pPr>
        <w:spacing w:after="0" w:line="240" w:lineRule="auto"/>
        <w:jc w:val="center"/>
        <w:rPr>
          <w:rFonts w:ascii="Times New Roman" w:hAnsi="Times New Roman"/>
          <w:i/>
          <w:sz w:val="24"/>
          <w:szCs w:val="24"/>
        </w:rPr>
      </w:pPr>
      <w:r>
        <w:rPr>
          <w:rFonts w:ascii="Times New Roman" w:hAnsi="Times New Roman"/>
          <w:i/>
          <w:sz w:val="24"/>
          <w:szCs w:val="24"/>
        </w:rPr>
        <w:t>Worshipping, Growing and Serving</w:t>
      </w:r>
    </w:p>
    <w:p w14:paraId="5FB158E7" w14:textId="1033444C"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C73498">
        <w:rPr>
          <w:rFonts w:ascii="Times New Roman" w:hAnsi="Times New Roman"/>
          <w:i/>
          <w:sz w:val="24"/>
          <w:szCs w:val="24"/>
        </w:rPr>
        <w:t>Fellowship with Us</w:t>
      </w:r>
    </w:p>
    <w:p w14:paraId="31AC6D10" w14:textId="73B74D21"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6B1E1D">
        <w:rPr>
          <w:rFonts w:ascii="Times New Roman" w:hAnsi="Times New Roman"/>
          <w:i/>
          <w:sz w:val="24"/>
          <w:szCs w:val="24"/>
        </w:rPr>
        <w:t>1</w:t>
      </w:r>
      <w:r w:rsidR="00DC1795">
        <w:rPr>
          <w:rFonts w:ascii="Times New Roman" w:hAnsi="Times New Roman"/>
          <w:i/>
          <w:sz w:val="24"/>
          <w:szCs w:val="24"/>
        </w:rPr>
        <w:t>-</w:t>
      </w:r>
      <w:r w:rsidR="00C73498">
        <w:rPr>
          <w:rFonts w:ascii="Times New Roman" w:hAnsi="Times New Roman"/>
          <w:i/>
          <w:sz w:val="24"/>
          <w:szCs w:val="24"/>
        </w:rPr>
        <w:t>19</w:t>
      </w:r>
      <w:r w:rsidR="00296B05">
        <w:rPr>
          <w:rFonts w:ascii="Times New Roman" w:hAnsi="Times New Roman"/>
          <w:i/>
          <w:sz w:val="24"/>
          <w:szCs w:val="24"/>
        </w:rPr>
        <w:t>-</w:t>
      </w:r>
      <w:r w:rsidR="00C73498">
        <w:rPr>
          <w:rFonts w:ascii="Times New Roman" w:hAnsi="Times New Roman"/>
          <w:i/>
          <w:sz w:val="24"/>
          <w:szCs w:val="24"/>
        </w:rPr>
        <w:t>20</w:t>
      </w:r>
    </w:p>
    <w:p w14:paraId="3EE0BBCE" w14:textId="77777777" w:rsidR="005E531D" w:rsidRDefault="005E531D" w:rsidP="00296B05">
      <w:pPr>
        <w:spacing w:after="0" w:line="240" w:lineRule="auto"/>
        <w:jc w:val="center"/>
        <w:rPr>
          <w:rFonts w:ascii="Times New Roman" w:hAnsi="Times New Roman"/>
          <w:i/>
          <w:sz w:val="24"/>
          <w:szCs w:val="24"/>
        </w:rPr>
      </w:pPr>
    </w:p>
    <w:p w14:paraId="4E91A221" w14:textId="185346CA" w:rsidR="00232B91" w:rsidRDefault="00232B91" w:rsidP="00232B91">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i/>
          <w:lang w:val="en"/>
        </w:rPr>
      </w:pPr>
      <w:r w:rsidRPr="0073119E">
        <w:rPr>
          <w:rFonts w:ascii="Times New Roman" w:hAnsi="Times New Roman"/>
          <w:b/>
          <w:i/>
          <w:lang w:val="en"/>
        </w:rPr>
        <w:t>Group Leaders &amp; Host Homes</w:t>
      </w:r>
      <w:r>
        <w:rPr>
          <w:rFonts w:ascii="Times New Roman" w:hAnsi="Times New Roman"/>
          <w:i/>
          <w:lang w:val="en"/>
        </w:rPr>
        <w:t xml:space="preserve">: </w:t>
      </w:r>
      <w:r w:rsidR="00E6000E">
        <w:rPr>
          <w:rFonts w:ascii="Times New Roman" w:hAnsi="Times New Roman"/>
          <w:i/>
          <w:lang w:val="en"/>
        </w:rPr>
        <w:t xml:space="preserve">Welcome back to community groups! </w:t>
      </w:r>
      <w:r w:rsidRPr="0073119E">
        <w:rPr>
          <w:rFonts w:ascii="Times New Roman" w:hAnsi="Times New Roman"/>
          <w:i/>
          <w:lang w:val="en"/>
        </w:rPr>
        <w:t xml:space="preserve">May God bless you as </w:t>
      </w:r>
      <w:r>
        <w:rPr>
          <w:rFonts w:ascii="Times New Roman" w:hAnsi="Times New Roman"/>
          <w:i/>
          <w:lang w:val="en"/>
        </w:rPr>
        <w:t xml:space="preserve">you </w:t>
      </w:r>
      <w:r w:rsidRPr="0073119E">
        <w:rPr>
          <w:rFonts w:ascii="Times New Roman" w:hAnsi="Times New Roman"/>
          <w:i/>
          <w:lang w:val="en"/>
        </w:rPr>
        <w:t>continue to participate in this disciple making ministry.</w:t>
      </w: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058C7AFA" w14:textId="7281DE59" w:rsidR="0073119E" w:rsidRPr="00AD44C5" w:rsidRDefault="00551D95" w:rsidP="0073119E">
      <w:pPr>
        <w:numPr>
          <w:ilvl w:val="0"/>
          <w:numId w:val="32"/>
        </w:numPr>
        <w:spacing w:after="0" w:line="240" w:lineRule="auto"/>
        <w:ind w:left="1080"/>
        <w:rPr>
          <w:rFonts w:ascii="Times New Roman" w:hAnsi="Times New Roman"/>
          <w:sz w:val="24"/>
          <w:szCs w:val="24"/>
        </w:rPr>
      </w:pPr>
      <w:r w:rsidRPr="00AD44C5">
        <w:rPr>
          <w:rFonts w:ascii="Times New Roman" w:hAnsi="Times New Roman"/>
          <w:b/>
          <w:sz w:val="24"/>
          <w:szCs w:val="24"/>
          <w:u w:val="single"/>
        </w:rPr>
        <w:t>Getting To Know Each Other</w:t>
      </w:r>
      <w:r w:rsidR="00514138" w:rsidRPr="00AD44C5">
        <w:rPr>
          <w:rFonts w:ascii="Times New Roman" w:hAnsi="Times New Roman"/>
          <w:sz w:val="24"/>
          <w:szCs w:val="24"/>
        </w:rPr>
        <w:t xml:space="preserve"> </w:t>
      </w:r>
      <w:r w:rsidR="00B97E61" w:rsidRPr="00AD44C5">
        <w:rPr>
          <w:rFonts w:ascii="Times New Roman" w:hAnsi="Times New Roman"/>
          <w:sz w:val="24"/>
          <w:szCs w:val="24"/>
        </w:rPr>
        <w:t xml:space="preserve"> </w:t>
      </w:r>
      <w:r w:rsidR="00536EC2" w:rsidRPr="00AD44C5">
        <w:rPr>
          <w:rFonts w:ascii="Times New Roman" w:hAnsi="Times New Roman"/>
          <w:sz w:val="24"/>
          <w:szCs w:val="24"/>
        </w:rPr>
        <w:t xml:space="preserve"> </w:t>
      </w:r>
      <w:r w:rsidR="00AD44C5">
        <w:rPr>
          <w:rFonts w:ascii="Times New Roman" w:hAnsi="Times New Roman"/>
          <w:sz w:val="24"/>
          <w:szCs w:val="24"/>
        </w:rPr>
        <w:t>Opening Question:</w:t>
      </w:r>
      <w:r w:rsidR="00A2305B">
        <w:rPr>
          <w:rFonts w:ascii="Times New Roman" w:hAnsi="Times New Roman"/>
          <w:b/>
          <w:sz w:val="24"/>
          <w:szCs w:val="24"/>
        </w:rPr>
        <w:t xml:space="preserve">  </w:t>
      </w:r>
      <w:r w:rsidR="00E6000E">
        <w:rPr>
          <w:rFonts w:ascii="Times New Roman" w:hAnsi="Times New Roman"/>
          <w:b/>
          <w:sz w:val="24"/>
          <w:szCs w:val="24"/>
        </w:rPr>
        <w:t xml:space="preserve">Share something that you are looking forward to accomplish in 2020.  </w:t>
      </w:r>
    </w:p>
    <w:p w14:paraId="79568CA1" w14:textId="77777777" w:rsidR="00AD44C5" w:rsidRPr="00AD44C5" w:rsidRDefault="00AD44C5" w:rsidP="00AD44C5">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D6A8D57" w14:textId="77777777"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2B4CB8A5" w14:textId="77777777" w:rsidR="00814036" w:rsidRPr="00814036" w:rsidRDefault="00814036" w:rsidP="00814036">
      <w:pPr>
        <w:pStyle w:val="ListParagraph"/>
        <w:spacing w:after="0"/>
        <w:rPr>
          <w:rFonts w:ascii="Times New Roman" w:hAnsi="Times New Roman"/>
          <w:b/>
          <w:sz w:val="24"/>
          <w:szCs w:val="24"/>
          <w:u w:val="single"/>
        </w:rPr>
      </w:pPr>
      <w:r w:rsidRPr="00814036">
        <w:rPr>
          <w:rFonts w:ascii="Times New Roman" w:hAnsi="Times New Roman"/>
          <w:b/>
          <w:sz w:val="24"/>
          <w:szCs w:val="24"/>
          <w:u w:val="single"/>
        </w:rPr>
        <w:t xml:space="preserve">Four Questions </w:t>
      </w:r>
    </w:p>
    <w:p w14:paraId="07C961B2" w14:textId="77777777"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
          <w:sz w:val="24"/>
          <w:szCs w:val="24"/>
          <w:u w:val="single"/>
        </w:rPr>
        <w:t>1) Who/what have they heard, seen, looked upon and touched?</w:t>
      </w:r>
      <w:r w:rsidRPr="00814036">
        <w:rPr>
          <w:rFonts w:ascii="Times New Roman" w:hAnsi="Times New Roman"/>
          <w:b/>
          <w:sz w:val="24"/>
          <w:szCs w:val="24"/>
        </w:rPr>
        <w:t xml:space="preserve">  </w:t>
      </w:r>
    </w:p>
    <w:p w14:paraId="7D7DF0EA" w14:textId="53B5963F"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Cs/>
          <w:sz w:val="24"/>
          <w:szCs w:val="24"/>
        </w:rPr>
        <w:t xml:space="preserve">‘that which was from the beginning” - Jesus.  </w:t>
      </w:r>
    </w:p>
    <w:p w14:paraId="7851CBA5" w14:textId="77777777" w:rsidR="00814036" w:rsidRPr="00814036" w:rsidRDefault="00814036" w:rsidP="00814036">
      <w:pPr>
        <w:pStyle w:val="ListParagraph"/>
        <w:spacing w:after="0"/>
        <w:rPr>
          <w:rFonts w:ascii="Times New Roman" w:hAnsi="Times New Roman"/>
          <w:bCs/>
          <w:sz w:val="24"/>
          <w:szCs w:val="24"/>
        </w:rPr>
      </w:pPr>
    </w:p>
    <w:p w14:paraId="60BC9AB9" w14:textId="77777777"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
          <w:sz w:val="24"/>
          <w:szCs w:val="24"/>
          <w:u w:val="single"/>
        </w:rPr>
        <w:t>2) Who/what have they seen, have they testified to and now proclaim</w:t>
      </w:r>
      <w:r w:rsidRPr="00814036">
        <w:rPr>
          <w:rFonts w:ascii="Times New Roman" w:hAnsi="Times New Roman"/>
          <w:b/>
          <w:sz w:val="24"/>
          <w:szCs w:val="24"/>
        </w:rPr>
        <w:t>?</w:t>
      </w:r>
    </w:p>
    <w:p w14:paraId="101D69DD" w14:textId="2BE72EE6"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Cs/>
          <w:sz w:val="24"/>
          <w:szCs w:val="24"/>
        </w:rPr>
        <w:t xml:space="preserve">The life </w:t>
      </w:r>
      <w:r w:rsidRPr="00814036">
        <w:rPr>
          <w:rFonts w:ascii="Times New Roman" w:hAnsi="Times New Roman"/>
          <w:bCs/>
          <w:sz w:val="24"/>
          <w:szCs w:val="24"/>
        </w:rPr>
        <w:t>–</w:t>
      </w:r>
      <w:r w:rsidRPr="00814036">
        <w:rPr>
          <w:rFonts w:ascii="Times New Roman" w:hAnsi="Times New Roman"/>
          <w:bCs/>
          <w:sz w:val="24"/>
          <w:szCs w:val="24"/>
        </w:rPr>
        <w:t xml:space="preserve"> Jesus</w:t>
      </w:r>
    </w:p>
    <w:p w14:paraId="5B017D17" w14:textId="77777777" w:rsidR="00814036" w:rsidRPr="00814036" w:rsidRDefault="00814036" w:rsidP="00814036">
      <w:pPr>
        <w:pStyle w:val="ListParagraph"/>
        <w:spacing w:after="0"/>
        <w:rPr>
          <w:rFonts w:ascii="Times New Roman" w:hAnsi="Times New Roman"/>
          <w:bCs/>
          <w:sz w:val="24"/>
          <w:szCs w:val="24"/>
        </w:rPr>
      </w:pPr>
    </w:p>
    <w:p w14:paraId="7536889E" w14:textId="77777777"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
          <w:sz w:val="24"/>
          <w:szCs w:val="24"/>
          <w:u w:val="single"/>
        </w:rPr>
        <w:t>3) Why do they proclaim this Jesus?</w:t>
      </w:r>
      <w:r w:rsidRPr="00814036">
        <w:rPr>
          <w:rFonts w:ascii="Times New Roman" w:hAnsi="Times New Roman"/>
          <w:b/>
          <w:sz w:val="24"/>
          <w:szCs w:val="24"/>
        </w:rPr>
        <w:t xml:space="preserve">  </w:t>
      </w:r>
    </w:p>
    <w:p w14:paraId="5372FBB5" w14:textId="4823F90E"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Cs/>
          <w:sz w:val="24"/>
          <w:szCs w:val="24"/>
        </w:rPr>
        <w:t xml:space="preserve">So that others may have fellowship with us.  </w:t>
      </w:r>
    </w:p>
    <w:p w14:paraId="2716580B" w14:textId="77777777" w:rsidR="00814036" w:rsidRPr="00814036" w:rsidRDefault="00814036" w:rsidP="00814036">
      <w:pPr>
        <w:pStyle w:val="ListParagraph"/>
        <w:spacing w:after="0"/>
        <w:rPr>
          <w:rFonts w:ascii="Times New Roman" w:hAnsi="Times New Roman"/>
          <w:bCs/>
          <w:sz w:val="24"/>
          <w:szCs w:val="24"/>
        </w:rPr>
      </w:pPr>
    </w:p>
    <w:p w14:paraId="69A96E22" w14:textId="77777777"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
          <w:sz w:val="24"/>
          <w:szCs w:val="24"/>
          <w:u w:val="single"/>
        </w:rPr>
        <w:t>4) Why would others want fellowship with us</w:t>
      </w:r>
      <w:r w:rsidRPr="00814036">
        <w:rPr>
          <w:rFonts w:ascii="Times New Roman" w:hAnsi="Times New Roman"/>
          <w:b/>
          <w:sz w:val="24"/>
          <w:szCs w:val="24"/>
        </w:rPr>
        <w:t>?</w:t>
      </w:r>
    </w:p>
    <w:p w14:paraId="13EA8FC4" w14:textId="3C5D27F6"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Cs/>
          <w:sz w:val="24"/>
          <w:szCs w:val="24"/>
        </w:rPr>
        <w:t>Because our fellowship is with the Father and with his Son Jesus Christ.</w:t>
      </w:r>
    </w:p>
    <w:p w14:paraId="5CD2CF3F" w14:textId="77777777" w:rsidR="00814036" w:rsidRPr="00814036" w:rsidRDefault="00814036" w:rsidP="00814036">
      <w:pPr>
        <w:pStyle w:val="ListParagraph"/>
        <w:spacing w:after="0"/>
        <w:rPr>
          <w:rFonts w:ascii="Times New Roman" w:hAnsi="Times New Roman"/>
          <w:bCs/>
          <w:sz w:val="24"/>
          <w:szCs w:val="24"/>
        </w:rPr>
      </w:pPr>
    </w:p>
    <w:p w14:paraId="602F453F" w14:textId="1248CB57" w:rsidR="00814036" w:rsidRPr="00814036" w:rsidRDefault="00814036" w:rsidP="00814036">
      <w:pPr>
        <w:pStyle w:val="ListParagraph"/>
        <w:spacing w:after="0"/>
        <w:rPr>
          <w:rFonts w:ascii="Times New Roman" w:hAnsi="Times New Roman"/>
          <w:bCs/>
          <w:i/>
          <w:iCs/>
          <w:sz w:val="24"/>
          <w:szCs w:val="24"/>
        </w:rPr>
      </w:pPr>
      <w:r>
        <w:rPr>
          <w:rFonts w:ascii="Times New Roman" w:hAnsi="Times New Roman"/>
          <w:bCs/>
          <w:sz w:val="24"/>
          <w:szCs w:val="24"/>
        </w:rPr>
        <w:t>&gt;&gt;</w:t>
      </w:r>
      <w:r w:rsidRPr="00814036">
        <w:rPr>
          <w:rFonts w:ascii="Times New Roman" w:hAnsi="Times New Roman"/>
          <w:bCs/>
          <w:i/>
          <w:iCs/>
          <w:sz w:val="24"/>
          <w:szCs w:val="24"/>
        </w:rPr>
        <w:t>True biblical fellowship requires that those in fellowship with each other (horizontal) are also in fellowship with the Father,(vertical) through the Son and indwelt by the Spirit.</w:t>
      </w:r>
    </w:p>
    <w:p w14:paraId="0DAD769D" w14:textId="77777777" w:rsidR="00814036" w:rsidRPr="00814036" w:rsidRDefault="00814036" w:rsidP="00814036">
      <w:pPr>
        <w:pStyle w:val="ListParagraph"/>
        <w:spacing w:after="0"/>
        <w:rPr>
          <w:rFonts w:ascii="Times New Roman" w:hAnsi="Times New Roman"/>
          <w:bCs/>
          <w:sz w:val="24"/>
          <w:szCs w:val="24"/>
        </w:rPr>
      </w:pPr>
    </w:p>
    <w:p w14:paraId="6C38231E" w14:textId="52AC2CBE" w:rsidR="00814036" w:rsidRPr="00814036" w:rsidRDefault="00814036" w:rsidP="00814036">
      <w:pPr>
        <w:pStyle w:val="ListParagraph"/>
        <w:spacing w:after="0"/>
        <w:rPr>
          <w:rFonts w:ascii="Times New Roman" w:hAnsi="Times New Roman"/>
          <w:bCs/>
          <w:i/>
          <w:iCs/>
          <w:sz w:val="24"/>
          <w:szCs w:val="24"/>
        </w:rPr>
      </w:pPr>
      <w:r w:rsidRPr="00814036">
        <w:rPr>
          <w:rFonts w:ascii="Times New Roman" w:hAnsi="Times New Roman"/>
          <w:bCs/>
          <w:sz w:val="24"/>
          <w:szCs w:val="24"/>
        </w:rPr>
        <w:t>&gt;&gt;</w:t>
      </w:r>
      <w:r w:rsidRPr="00814036">
        <w:rPr>
          <w:rFonts w:ascii="Times New Roman" w:hAnsi="Times New Roman"/>
          <w:bCs/>
          <w:i/>
          <w:iCs/>
          <w:sz w:val="24"/>
          <w:szCs w:val="24"/>
        </w:rPr>
        <w:t xml:space="preserve">Biblical community requires something to be common, and that commonality is Jesus, but </w:t>
      </w:r>
      <w:r w:rsidRPr="00814036">
        <w:rPr>
          <w:rFonts w:ascii="Times New Roman" w:hAnsi="Times New Roman"/>
          <w:bCs/>
          <w:i/>
          <w:iCs/>
          <w:sz w:val="24"/>
          <w:szCs w:val="24"/>
          <w:u w:val="single"/>
        </w:rPr>
        <w:t>not</w:t>
      </w:r>
      <w:r w:rsidRPr="00814036">
        <w:rPr>
          <w:rFonts w:ascii="Times New Roman" w:hAnsi="Times New Roman"/>
          <w:bCs/>
          <w:i/>
          <w:iCs/>
          <w:sz w:val="24"/>
          <w:szCs w:val="24"/>
        </w:rPr>
        <w:t xml:space="preserve"> just any Jesus, the Jesus manifested from the Father, as he has been revealed, the one we have seen, the one we know, the one who knows us.</w:t>
      </w:r>
    </w:p>
    <w:p w14:paraId="323D4858" w14:textId="77777777" w:rsidR="00814036" w:rsidRPr="00814036" w:rsidRDefault="00814036" w:rsidP="00814036">
      <w:pPr>
        <w:pStyle w:val="ListParagraph"/>
        <w:spacing w:after="0"/>
        <w:rPr>
          <w:rFonts w:ascii="Times New Roman" w:hAnsi="Times New Roman"/>
          <w:bCs/>
          <w:sz w:val="24"/>
          <w:szCs w:val="24"/>
        </w:rPr>
      </w:pPr>
    </w:p>
    <w:p w14:paraId="4DA17B66" w14:textId="155DA6F7" w:rsidR="00814036" w:rsidRPr="00814036" w:rsidRDefault="00814036" w:rsidP="00814036">
      <w:pPr>
        <w:pStyle w:val="ListParagraph"/>
        <w:spacing w:after="0"/>
        <w:rPr>
          <w:rFonts w:ascii="Times New Roman" w:hAnsi="Times New Roman"/>
          <w:b/>
          <w:sz w:val="24"/>
          <w:szCs w:val="24"/>
          <w:u w:val="single"/>
        </w:rPr>
      </w:pPr>
      <w:r w:rsidRPr="00814036">
        <w:rPr>
          <w:rFonts w:ascii="Times New Roman" w:hAnsi="Times New Roman"/>
          <w:b/>
          <w:sz w:val="24"/>
          <w:szCs w:val="24"/>
          <w:u w:val="single"/>
        </w:rPr>
        <w:t xml:space="preserve">Our Mission </w:t>
      </w:r>
    </w:p>
    <w:p w14:paraId="10CA1E5A" w14:textId="740D3135" w:rsidR="00814036" w:rsidRDefault="00814036" w:rsidP="00814036">
      <w:pPr>
        <w:pStyle w:val="ListParagraph"/>
        <w:spacing w:after="0"/>
        <w:rPr>
          <w:rFonts w:ascii="Times New Roman" w:hAnsi="Times New Roman"/>
          <w:bCs/>
          <w:sz w:val="24"/>
          <w:szCs w:val="24"/>
        </w:rPr>
      </w:pPr>
      <w:r w:rsidRPr="00814036">
        <w:rPr>
          <w:rFonts w:ascii="Times New Roman" w:hAnsi="Times New Roman"/>
          <w:bCs/>
          <w:i/>
          <w:iCs/>
          <w:sz w:val="24"/>
          <w:szCs w:val="24"/>
        </w:rPr>
        <w:t>Our mission says that we exist to pervade the Back Mountain, the Wyoming Valley and the world with the gospel by making disciples who make disciples and who glorify the Lord Jesus Christ in every phase of our lives</w:t>
      </w:r>
      <w:r w:rsidRPr="00814036">
        <w:rPr>
          <w:rFonts w:ascii="Times New Roman" w:hAnsi="Times New Roman"/>
          <w:bCs/>
          <w:sz w:val="24"/>
          <w:szCs w:val="24"/>
        </w:rPr>
        <w:t>.</w:t>
      </w:r>
    </w:p>
    <w:p w14:paraId="3925A4E8" w14:textId="77777777" w:rsidR="00814036" w:rsidRPr="00814036" w:rsidRDefault="00814036" w:rsidP="00814036">
      <w:pPr>
        <w:pStyle w:val="ListParagraph"/>
        <w:spacing w:after="0"/>
        <w:rPr>
          <w:rFonts w:ascii="Times New Roman" w:hAnsi="Times New Roman"/>
          <w:bCs/>
          <w:sz w:val="24"/>
          <w:szCs w:val="24"/>
        </w:rPr>
      </w:pPr>
    </w:p>
    <w:p w14:paraId="25058650" w14:textId="77777777"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Cs/>
          <w:sz w:val="24"/>
          <w:szCs w:val="24"/>
        </w:rPr>
        <w:t xml:space="preserve">&gt; </w:t>
      </w:r>
      <w:r w:rsidRPr="00814036">
        <w:rPr>
          <w:rFonts w:ascii="Times New Roman" w:hAnsi="Times New Roman"/>
          <w:b/>
          <w:sz w:val="24"/>
          <w:szCs w:val="24"/>
          <w:u w:val="single"/>
        </w:rPr>
        <w:t>So, what does this mean for us</w:t>
      </w:r>
      <w:r w:rsidRPr="00814036">
        <w:rPr>
          <w:rFonts w:ascii="Times New Roman" w:hAnsi="Times New Roman"/>
          <w:b/>
          <w:sz w:val="24"/>
          <w:szCs w:val="24"/>
        </w:rPr>
        <w:t xml:space="preserve">?  </w:t>
      </w:r>
    </w:p>
    <w:p w14:paraId="5C32E3DA" w14:textId="2EC75341" w:rsidR="00814036" w:rsidRPr="00814036" w:rsidRDefault="00814036" w:rsidP="00814036">
      <w:pPr>
        <w:pStyle w:val="ListParagraph"/>
        <w:spacing w:after="0"/>
        <w:rPr>
          <w:rFonts w:ascii="Times New Roman" w:hAnsi="Times New Roman"/>
          <w:bCs/>
          <w:sz w:val="24"/>
          <w:szCs w:val="24"/>
        </w:rPr>
      </w:pPr>
      <w:r w:rsidRPr="00814036">
        <w:rPr>
          <w:rFonts w:ascii="Times New Roman" w:hAnsi="Times New Roman"/>
          <w:bCs/>
          <w:sz w:val="24"/>
          <w:szCs w:val="24"/>
        </w:rPr>
        <w:t>It means that we must be the Jesus that is heard, seen, looked upon and touched by the Back Mountain, the Wyoming Valley and the world.</w:t>
      </w:r>
      <w:r w:rsidRPr="00814036">
        <w:rPr>
          <w:rFonts w:ascii="Times New Roman" w:hAnsi="Times New Roman"/>
          <w:bCs/>
          <w:sz w:val="24"/>
          <w:szCs w:val="24"/>
        </w:rPr>
        <w:t xml:space="preserve"> </w:t>
      </w:r>
      <w:r>
        <w:rPr>
          <w:rFonts w:ascii="Times New Roman" w:hAnsi="Times New Roman"/>
          <w:bCs/>
          <w:i/>
          <w:iCs/>
          <w:sz w:val="24"/>
          <w:szCs w:val="24"/>
        </w:rPr>
        <w:t xml:space="preserve"> </w:t>
      </w:r>
      <w:r w:rsidRPr="00814036">
        <w:rPr>
          <w:rFonts w:ascii="Times New Roman" w:hAnsi="Times New Roman"/>
          <w:bCs/>
          <w:i/>
          <w:iCs/>
          <w:sz w:val="24"/>
          <w:szCs w:val="24"/>
        </w:rPr>
        <w:t>Now, you are the body of Christ…</w:t>
      </w:r>
      <w:r w:rsidRPr="00814036">
        <w:rPr>
          <w:rFonts w:ascii="Times New Roman" w:hAnsi="Times New Roman"/>
          <w:bCs/>
          <w:sz w:val="24"/>
          <w:szCs w:val="24"/>
        </w:rPr>
        <w:t xml:space="preserve"> – 1 Corinthians 12.  </w:t>
      </w:r>
    </w:p>
    <w:p w14:paraId="46B0A1E9" w14:textId="7772109A"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Into The Text</w:t>
      </w:r>
      <w:r w:rsidRPr="00A0053B">
        <w:rPr>
          <w:rFonts w:ascii="Times New Roman" w:hAnsi="Times New Roman"/>
          <w:sz w:val="24"/>
          <w:szCs w:val="24"/>
        </w:rPr>
        <w:t xml:space="preserve">  </w:t>
      </w:r>
      <w:r w:rsidR="00050D42" w:rsidRPr="00A0053B">
        <w:rPr>
          <w:rFonts w:ascii="Times New Roman" w:hAnsi="Times New Roman"/>
          <w:sz w:val="24"/>
          <w:szCs w:val="24"/>
        </w:rPr>
        <w:t xml:space="preserve">(Leaders: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2C0E9E93"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4D056F">
        <w:rPr>
          <w:rFonts w:ascii="Times New Roman" w:hAnsi="Times New Roman"/>
          <w:sz w:val="24"/>
          <w:szCs w:val="24"/>
        </w:rPr>
        <w:t xml:space="preserve">1 John 1:1-4. </w:t>
      </w:r>
      <w:r w:rsidR="005B6C63" w:rsidRPr="005B6C63">
        <w:rPr>
          <w:rFonts w:ascii="Times New Roman" w:hAnsi="Times New Roman"/>
          <w:i/>
          <w:sz w:val="24"/>
          <w:szCs w:val="24"/>
        </w:rPr>
        <w:t xml:space="preserve">Ask: </w:t>
      </w:r>
      <w:r w:rsidR="004D056F">
        <w:rPr>
          <w:rFonts w:ascii="Times New Roman" w:hAnsi="Times New Roman"/>
          <w:i/>
          <w:sz w:val="24"/>
          <w:szCs w:val="24"/>
        </w:rPr>
        <w:t xml:space="preserve">Who is the writer of this letter?  Who is he writing to?  What issues or problems is he addressing through this letter?  Define and discuss Gnosticism in the first century.  </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01404F0D" w14:textId="4C8CC3AF" w:rsidR="00EA0A0A" w:rsidRDefault="00BF0BAC" w:rsidP="00EA0A0A">
      <w:pPr>
        <w:pStyle w:val="ListParagraph"/>
        <w:numPr>
          <w:ilvl w:val="0"/>
          <w:numId w:val="28"/>
        </w:numPr>
        <w:spacing w:after="0" w:line="240" w:lineRule="auto"/>
        <w:rPr>
          <w:rFonts w:ascii="Times New Roman" w:hAnsi="Times New Roman"/>
          <w:i/>
          <w:sz w:val="24"/>
          <w:szCs w:val="24"/>
        </w:rPr>
      </w:pPr>
      <w:r>
        <w:rPr>
          <w:rFonts w:ascii="Times New Roman" w:hAnsi="Times New Roman"/>
          <w:i/>
          <w:sz w:val="24"/>
          <w:szCs w:val="24"/>
        </w:rPr>
        <w:t xml:space="preserve">Ask: </w:t>
      </w:r>
      <w:r w:rsidR="00407325">
        <w:rPr>
          <w:rFonts w:ascii="Times New Roman" w:hAnsi="Times New Roman"/>
          <w:i/>
          <w:sz w:val="24"/>
          <w:szCs w:val="24"/>
        </w:rPr>
        <w:t>Why does John write ‘that which is from the beginning’?  Why does John emphasize that he and others heard Jesus, saw him with their eyes and touched him with their own hands? What does it mean that ‘the life’ was made manifest? What is John telling us by writing ‘which was with the Father’?</w:t>
      </w:r>
    </w:p>
    <w:p w14:paraId="1B254C50" w14:textId="77777777" w:rsidR="009F002F" w:rsidRDefault="009F002F" w:rsidP="009F002F">
      <w:pPr>
        <w:pStyle w:val="ListParagraph"/>
        <w:spacing w:after="0" w:line="240" w:lineRule="auto"/>
        <w:ind w:left="1260"/>
        <w:rPr>
          <w:rFonts w:ascii="Times New Roman" w:hAnsi="Times New Roman"/>
          <w:i/>
          <w:sz w:val="24"/>
          <w:szCs w:val="24"/>
        </w:rPr>
      </w:pPr>
    </w:p>
    <w:p w14:paraId="2DC0233A" w14:textId="27A1565E" w:rsidR="00831DC5" w:rsidRDefault="00B72F60" w:rsidP="00F340D7">
      <w:pPr>
        <w:pStyle w:val="ListParagraph"/>
        <w:numPr>
          <w:ilvl w:val="0"/>
          <w:numId w:val="28"/>
        </w:numPr>
        <w:spacing w:after="0" w:line="240" w:lineRule="auto"/>
        <w:rPr>
          <w:rFonts w:ascii="Times New Roman" w:hAnsi="Times New Roman"/>
          <w:i/>
          <w:sz w:val="24"/>
          <w:szCs w:val="24"/>
        </w:rPr>
      </w:pPr>
      <w:r w:rsidRPr="00912851">
        <w:rPr>
          <w:rFonts w:ascii="Times New Roman" w:hAnsi="Times New Roman"/>
          <w:i/>
          <w:sz w:val="24"/>
          <w:szCs w:val="24"/>
        </w:rPr>
        <w:t xml:space="preserve">Ask: </w:t>
      </w:r>
      <w:r w:rsidR="00407325">
        <w:rPr>
          <w:rFonts w:ascii="Times New Roman" w:hAnsi="Times New Roman"/>
          <w:i/>
          <w:sz w:val="24"/>
          <w:szCs w:val="24"/>
        </w:rPr>
        <w:t>In V3 John clarifies what he has proclaimed to the world, according to this verse</w:t>
      </w:r>
      <w:r w:rsidR="00661967">
        <w:rPr>
          <w:rFonts w:ascii="Times New Roman" w:hAnsi="Times New Roman"/>
          <w:i/>
          <w:sz w:val="24"/>
          <w:szCs w:val="24"/>
        </w:rPr>
        <w:t xml:space="preserve">, </w:t>
      </w:r>
      <w:r w:rsidR="00407325">
        <w:rPr>
          <w:rFonts w:ascii="Times New Roman" w:hAnsi="Times New Roman"/>
          <w:i/>
          <w:sz w:val="24"/>
          <w:szCs w:val="24"/>
        </w:rPr>
        <w:t>what Jesus did they proclaim?</w:t>
      </w:r>
      <w:r w:rsidR="008E79EB">
        <w:rPr>
          <w:rFonts w:ascii="Times New Roman" w:hAnsi="Times New Roman"/>
          <w:i/>
          <w:sz w:val="24"/>
          <w:szCs w:val="24"/>
        </w:rPr>
        <w:t xml:space="preserve"> </w:t>
      </w:r>
      <w:r w:rsidR="00E82A3F">
        <w:rPr>
          <w:rFonts w:ascii="Times New Roman" w:hAnsi="Times New Roman"/>
          <w:i/>
          <w:sz w:val="24"/>
          <w:szCs w:val="24"/>
        </w:rPr>
        <w:t xml:space="preserve">For what purpose did </w:t>
      </w:r>
      <w:r w:rsidR="00661967">
        <w:rPr>
          <w:rFonts w:ascii="Times New Roman" w:hAnsi="Times New Roman"/>
          <w:i/>
          <w:sz w:val="24"/>
          <w:szCs w:val="24"/>
        </w:rPr>
        <w:t xml:space="preserve">John proclaim this Jesus?(v3) </w:t>
      </w:r>
      <w:r w:rsidR="00E82A3F">
        <w:rPr>
          <w:rFonts w:ascii="Times New Roman" w:hAnsi="Times New Roman"/>
          <w:i/>
          <w:sz w:val="24"/>
          <w:szCs w:val="24"/>
        </w:rPr>
        <w:t xml:space="preserve"> </w:t>
      </w:r>
      <w:r w:rsidR="00661967">
        <w:rPr>
          <w:rFonts w:ascii="Times New Roman" w:hAnsi="Times New Roman"/>
          <w:i/>
          <w:sz w:val="24"/>
          <w:szCs w:val="24"/>
        </w:rPr>
        <w:t>Why did John want others to have fellowship with them?</w:t>
      </w:r>
    </w:p>
    <w:p w14:paraId="130C32AA" w14:textId="77777777" w:rsidR="00912851" w:rsidRPr="00912851" w:rsidRDefault="00912851" w:rsidP="00912851">
      <w:pPr>
        <w:pStyle w:val="ListParagraph"/>
        <w:rPr>
          <w:rFonts w:ascii="Times New Roman" w:hAnsi="Times New Roman"/>
          <w:i/>
          <w:sz w:val="24"/>
          <w:szCs w:val="24"/>
        </w:rPr>
      </w:pPr>
    </w:p>
    <w:p w14:paraId="025C7248" w14:textId="32C9F31B" w:rsidR="008E79EB" w:rsidRDefault="008E79EB" w:rsidP="000171F6">
      <w:pPr>
        <w:pStyle w:val="ListParagraph"/>
        <w:numPr>
          <w:ilvl w:val="0"/>
          <w:numId w:val="28"/>
        </w:numPr>
        <w:spacing w:after="0" w:line="240" w:lineRule="auto"/>
        <w:rPr>
          <w:rFonts w:ascii="Times New Roman" w:hAnsi="Times New Roman"/>
          <w:i/>
          <w:sz w:val="24"/>
          <w:szCs w:val="24"/>
        </w:rPr>
      </w:pPr>
      <w:r w:rsidRPr="00354605">
        <w:rPr>
          <w:rFonts w:ascii="Times New Roman" w:hAnsi="Times New Roman"/>
          <w:i/>
          <w:sz w:val="24"/>
          <w:szCs w:val="24"/>
        </w:rPr>
        <w:t xml:space="preserve">Ask: </w:t>
      </w:r>
      <w:r w:rsidR="00661967">
        <w:rPr>
          <w:rFonts w:ascii="Times New Roman" w:hAnsi="Times New Roman"/>
          <w:i/>
          <w:sz w:val="24"/>
          <w:szCs w:val="24"/>
        </w:rPr>
        <w:t xml:space="preserve">What does it mean to have fellowship with the Father and with his Son Jesus Christ?  Is it possible to come to the Father without the Son?  </w:t>
      </w:r>
    </w:p>
    <w:p w14:paraId="12D69800" w14:textId="77777777" w:rsidR="00354605" w:rsidRPr="00354605" w:rsidRDefault="00354605" w:rsidP="00354605">
      <w:pPr>
        <w:pStyle w:val="ListParagraph"/>
        <w:rPr>
          <w:rFonts w:ascii="Times New Roman" w:hAnsi="Times New Roman"/>
          <w:i/>
          <w:sz w:val="24"/>
          <w:szCs w:val="24"/>
        </w:rPr>
      </w:pPr>
    </w:p>
    <w:p w14:paraId="1B7DDB20" w14:textId="77777777" w:rsidR="007649C7" w:rsidRDefault="007649C7" w:rsidP="00D9045B">
      <w:pPr>
        <w:pStyle w:val="ListParagraph"/>
        <w:rPr>
          <w:rFonts w:ascii="Times New Roman" w:hAnsi="Times New Roman"/>
          <w:i/>
          <w:sz w:val="24"/>
          <w:szCs w:val="24"/>
        </w:rPr>
      </w:pPr>
    </w:p>
    <w:p w14:paraId="464C16A4" w14:textId="3899772F"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p>
    <w:p w14:paraId="700D7E5F" w14:textId="1CEE1274" w:rsidR="00911654" w:rsidRPr="00156BCE" w:rsidRDefault="00E51BD1" w:rsidP="00156BCE">
      <w:pPr>
        <w:pStyle w:val="ListParagraph"/>
        <w:numPr>
          <w:ilvl w:val="0"/>
          <w:numId w:val="31"/>
        </w:numPr>
        <w:spacing w:line="240" w:lineRule="auto"/>
        <w:rPr>
          <w:rFonts w:ascii="Times New Roman" w:hAnsi="Times New Roman"/>
          <w:i/>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B064EC">
        <w:rPr>
          <w:rFonts w:ascii="Times New Roman" w:hAnsi="Times New Roman"/>
          <w:b/>
          <w:sz w:val="24"/>
          <w:szCs w:val="24"/>
        </w:rPr>
        <w:t>Let’s move to application</w:t>
      </w:r>
      <w:r w:rsidR="005044A1" w:rsidRPr="00156BCE">
        <w:rPr>
          <w:rFonts w:ascii="Times New Roman" w:hAnsi="Times New Roman"/>
          <w:sz w:val="24"/>
          <w:szCs w:val="24"/>
        </w:rPr>
        <w:t xml:space="preserve">. </w:t>
      </w:r>
      <w:r w:rsidR="00FA5182" w:rsidRPr="00156BCE">
        <w:rPr>
          <w:rFonts w:ascii="Times New Roman" w:hAnsi="Times New Roman"/>
          <w:sz w:val="24"/>
          <w:szCs w:val="24"/>
        </w:rPr>
        <w:t xml:space="preserve"> </w:t>
      </w:r>
      <w:r w:rsidR="00AC5DC2">
        <w:rPr>
          <w:rFonts w:ascii="Times New Roman" w:hAnsi="Times New Roman"/>
          <w:i/>
          <w:sz w:val="24"/>
          <w:szCs w:val="24"/>
        </w:rPr>
        <w:t xml:space="preserve">Ask: </w:t>
      </w:r>
      <w:r w:rsidR="00661967">
        <w:rPr>
          <w:rFonts w:ascii="Times New Roman" w:hAnsi="Times New Roman"/>
          <w:i/>
          <w:sz w:val="24"/>
          <w:szCs w:val="24"/>
        </w:rPr>
        <w:t xml:space="preserve">Based on this text, how would you describe true Christian fellowship? </w:t>
      </w:r>
      <w:r w:rsidR="00957984">
        <w:rPr>
          <w:rFonts w:ascii="Times New Roman" w:hAnsi="Times New Roman"/>
          <w:i/>
          <w:sz w:val="24"/>
          <w:szCs w:val="24"/>
        </w:rPr>
        <w:t xml:space="preserve">In what ways do we sometimes misunderstand true Christian fellowship? </w:t>
      </w:r>
    </w:p>
    <w:p w14:paraId="50B5F8D3" w14:textId="27FCA7D6" w:rsidR="00E97353" w:rsidRPr="00D335B6" w:rsidRDefault="008E79EB" w:rsidP="00E97353">
      <w:pPr>
        <w:numPr>
          <w:ilvl w:val="0"/>
          <w:numId w:val="31"/>
        </w:numPr>
        <w:rPr>
          <w:rFonts w:ascii="Times New Roman" w:hAnsi="Times New Roman"/>
          <w:i/>
          <w:sz w:val="24"/>
          <w:szCs w:val="24"/>
        </w:rPr>
      </w:pPr>
      <w:r w:rsidRPr="008E79EB">
        <w:rPr>
          <w:rFonts w:ascii="Times New Roman" w:hAnsi="Times New Roman"/>
          <w:i/>
          <w:sz w:val="24"/>
          <w:szCs w:val="24"/>
        </w:rPr>
        <w:t xml:space="preserve">Ask: </w:t>
      </w:r>
      <w:r w:rsidR="00661967">
        <w:rPr>
          <w:rFonts w:ascii="Times New Roman" w:hAnsi="Times New Roman"/>
          <w:i/>
          <w:sz w:val="24"/>
          <w:szCs w:val="24"/>
        </w:rPr>
        <w:t xml:space="preserve">What Jesus are you </w:t>
      </w:r>
      <w:r w:rsidR="00E82A3F">
        <w:rPr>
          <w:rFonts w:ascii="Times New Roman" w:hAnsi="Times New Roman"/>
          <w:i/>
          <w:sz w:val="24"/>
          <w:szCs w:val="24"/>
        </w:rPr>
        <w:t xml:space="preserve">personally </w:t>
      </w:r>
      <w:r w:rsidR="00661967">
        <w:rPr>
          <w:rFonts w:ascii="Times New Roman" w:hAnsi="Times New Roman"/>
          <w:i/>
          <w:sz w:val="24"/>
          <w:szCs w:val="24"/>
        </w:rPr>
        <w:t>conveying to the world?  Is it the Jesus that has been manifested and made known to us through the Scriptures?</w:t>
      </w:r>
    </w:p>
    <w:p w14:paraId="03594633" w14:textId="4D732A79"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661967">
        <w:rPr>
          <w:rFonts w:ascii="Times New Roman" w:hAnsi="Times New Roman"/>
          <w:i/>
          <w:sz w:val="24"/>
          <w:szCs w:val="24"/>
        </w:rPr>
        <w:t xml:space="preserve">Why does the world come up with their own version of Jesus?  </w:t>
      </w:r>
      <w:r w:rsidR="00957984">
        <w:rPr>
          <w:rFonts w:ascii="Times New Roman" w:hAnsi="Times New Roman"/>
          <w:i/>
          <w:sz w:val="24"/>
          <w:szCs w:val="24"/>
        </w:rPr>
        <w:t xml:space="preserve">Give some examples of how the world today is doing this.  </w:t>
      </w:r>
      <w:r w:rsidR="00661967">
        <w:rPr>
          <w:rFonts w:ascii="Times New Roman" w:hAnsi="Times New Roman"/>
          <w:i/>
          <w:sz w:val="24"/>
          <w:szCs w:val="24"/>
        </w:rPr>
        <w:t xml:space="preserve">What do they find unappealing about the Jesus that has been revealed? Why do Christians also come up with their own version of Jesus? </w:t>
      </w:r>
    </w:p>
    <w:p w14:paraId="279C5074" w14:textId="69B651C0" w:rsidR="00281D4E" w:rsidRPr="00A0053B" w:rsidRDefault="00661967" w:rsidP="000C4A6F">
      <w:pPr>
        <w:numPr>
          <w:ilvl w:val="0"/>
          <w:numId w:val="31"/>
        </w:numPr>
        <w:rPr>
          <w:rFonts w:ascii="Times New Roman" w:hAnsi="Times New Roman"/>
          <w:i/>
          <w:sz w:val="24"/>
          <w:szCs w:val="24"/>
        </w:rPr>
      </w:pPr>
      <w:r>
        <w:rPr>
          <w:rFonts w:ascii="Times New Roman" w:hAnsi="Times New Roman"/>
          <w:sz w:val="24"/>
          <w:szCs w:val="24"/>
        </w:rPr>
        <w:t xml:space="preserve">Ask: </w:t>
      </w:r>
      <w:r>
        <w:rPr>
          <w:rFonts w:ascii="Times New Roman" w:hAnsi="Times New Roman"/>
          <w:i/>
          <w:sz w:val="24"/>
          <w:szCs w:val="24"/>
        </w:rPr>
        <w:t xml:space="preserve">What Jesus does </w:t>
      </w:r>
      <w:r w:rsidR="00E82A3F">
        <w:rPr>
          <w:rFonts w:ascii="Times New Roman" w:hAnsi="Times New Roman"/>
          <w:i/>
          <w:sz w:val="24"/>
          <w:szCs w:val="24"/>
        </w:rPr>
        <w:t xml:space="preserve">our community and valley </w:t>
      </w:r>
      <w:r>
        <w:rPr>
          <w:rFonts w:ascii="Times New Roman" w:hAnsi="Times New Roman"/>
          <w:i/>
          <w:sz w:val="24"/>
          <w:szCs w:val="24"/>
        </w:rPr>
        <w:t>need to see from our church?  Will the Jesus of the Scriptures be oppose</w:t>
      </w:r>
      <w:r w:rsidR="00957984">
        <w:rPr>
          <w:rFonts w:ascii="Times New Roman" w:hAnsi="Times New Roman"/>
          <w:i/>
          <w:sz w:val="24"/>
          <w:szCs w:val="24"/>
        </w:rPr>
        <w:t xml:space="preserve">d in the world? </w:t>
      </w:r>
      <w:r w:rsidR="00A36764">
        <w:rPr>
          <w:rFonts w:ascii="Times New Roman" w:hAnsi="Times New Roman"/>
          <w:i/>
          <w:sz w:val="24"/>
          <w:szCs w:val="24"/>
        </w:rPr>
        <w:t>How so?</w:t>
      </w:r>
      <w:bookmarkStart w:id="0" w:name="_GoBack"/>
      <w:bookmarkEnd w:id="0"/>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052CCB0B" w14:textId="64B72346"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957984">
        <w:rPr>
          <w:rFonts w:ascii="Times New Roman" w:hAnsi="Times New Roman"/>
          <w:sz w:val="24"/>
          <w:szCs w:val="24"/>
        </w:rPr>
        <w:t xml:space="preserve">Thank the Lord for revealing himself to you, for making himself known to you. Ask him to help you display the Jesus of the scriptures to the world around you.  Pray for our church and ask the Lord to allow Fellowship Church to display the true Jesus of the scriptures to the Back Mountain, Wyoming Valley and the world.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326F"/>
    <w:rsid w:val="00014FFD"/>
    <w:rsid w:val="00020B72"/>
    <w:rsid w:val="00023DFC"/>
    <w:rsid w:val="0002636E"/>
    <w:rsid w:val="0003025F"/>
    <w:rsid w:val="00033EE8"/>
    <w:rsid w:val="00034289"/>
    <w:rsid w:val="000353E1"/>
    <w:rsid w:val="00040DC7"/>
    <w:rsid w:val="0004327D"/>
    <w:rsid w:val="00045022"/>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D92"/>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89"/>
    <w:rsid w:val="0037565F"/>
    <w:rsid w:val="00377645"/>
    <w:rsid w:val="00382EE4"/>
    <w:rsid w:val="003841DC"/>
    <w:rsid w:val="003843E4"/>
    <w:rsid w:val="00386F94"/>
    <w:rsid w:val="003907FE"/>
    <w:rsid w:val="003931DB"/>
    <w:rsid w:val="00395312"/>
    <w:rsid w:val="00395323"/>
    <w:rsid w:val="003A04F2"/>
    <w:rsid w:val="003A78D7"/>
    <w:rsid w:val="003A7A0E"/>
    <w:rsid w:val="003B100A"/>
    <w:rsid w:val="003B1780"/>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DC5"/>
    <w:rsid w:val="003E5A8D"/>
    <w:rsid w:val="003F04B3"/>
    <w:rsid w:val="003F0617"/>
    <w:rsid w:val="003F06A0"/>
    <w:rsid w:val="003F0E45"/>
    <w:rsid w:val="003F20FB"/>
    <w:rsid w:val="003F507C"/>
    <w:rsid w:val="003F62F7"/>
    <w:rsid w:val="00401D5C"/>
    <w:rsid w:val="00406949"/>
    <w:rsid w:val="00407325"/>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C1200"/>
    <w:rsid w:val="004C30FD"/>
    <w:rsid w:val="004C4126"/>
    <w:rsid w:val="004C52EC"/>
    <w:rsid w:val="004C69C5"/>
    <w:rsid w:val="004D056F"/>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1731"/>
    <w:rsid w:val="00661967"/>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167D"/>
    <w:rsid w:val="006B1E1D"/>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25DD"/>
    <w:rsid w:val="00812A2D"/>
    <w:rsid w:val="008133BC"/>
    <w:rsid w:val="00813B92"/>
    <w:rsid w:val="00813C6B"/>
    <w:rsid w:val="00814036"/>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6A56"/>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4E2"/>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FE5"/>
    <w:rsid w:val="00955A57"/>
    <w:rsid w:val="00955A6C"/>
    <w:rsid w:val="00957984"/>
    <w:rsid w:val="00957DCA"/>
    <w:rsid w:val="0096367C"/>
    <w:rsid w:val="009701B4"/>
    <w:rsid w:val="00972B44"/>
    <w:rsid w:val="009773C8"/>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308B2"/>
    <w:rsid w:val="00A31819"/>
    <w:rsid w:val="00A32FB8"/>
    <w:rsid w:val="00A3417B"/>
    <w:rsid w:val="00A36764"/>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3498"/>
    <w:rsid w:val="00C756BA"/>
    <w:rsid w:val="00C76596"/>
    <w:rsid w:val="00C8185E"/>
    <w:rsid w:val="00C81E4A"/>
    <w:rsid w:val="00C829FF"/>
    <w:rsid w:val="00C82F3F"/>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C0AE1"/>
    <w:rsid w:val="00CC5C58"/>
    <w:rsid w:val="00CC678D"/>
    <w:rsid w:val="00CC7F36"/>
    <w:rsid w:val="00CD2616"/>
    <w:rsid w:val="00CD2999"/>
    <w:rsid w:val="00CD51EF"/>
    <w:rsid w:val="00CD66E3"/>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4ABD"/>
    <w:rsid w:val="00DA4CF8"/>
    <w:rsid w:val="00DB6326"/>
    <w:rsid w:val="00DC027B"/>
    <w:rsid w:val="00DC1795"/>
    <w:rsid w:val="00DC1A8E"/>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00E"/>
    <w:rsid w:val="00E60ACA"/>
    <w:rsid w:val="00E61116"/>
    <w:rsid w:val="00E62E49"/>
    <w:rsid w:val="00E71D7B"/>
    <w:rsid w:val="00E73446"/>
    <w:rsid w:val="00E74687"/>
    <w:rsid w:val="00E813FD"/>
    <w:rsid w:val="00E82A3F"/>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33C6"/>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593C-5DC1-4BDE-9158-4209F840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8</cp:revision>
  <cp:lastPrinted>2020-01-19T13:10:00Z</cp:lastPrinted>
  <dcterms:created xsi:type="dcterms:W3CDTF">2020-01-17T20:33:00Z</dcterms:created>
  <dcterms:modified xsi:type="dcterms:W3CDTF">2020-01-19T15:02:00Z</dcterms:modified>
</cp:coreProperties>
</file>